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537F0" w14:textId="77777777" w:rsidR="00EA0BC5" w:rsidRPr="00EA0BC5" w:rsidRDefault="00EA0BC5" w:rsidP="00A23709">
      <w:pPr>
        <w:spacing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EA0BC5">
        <w:rPr>
          <w:rFonts w:ascii="Cambria" w:hAnsi="Cambria"/>
          <w:b/>
          <w:sz w:val="24"/>
          <w:szCs w:val="24"/>
        </w:rPr>
        <w:t>Tinmouth</w:t>
      </w:r>
      <w:proofErr w:type="spellEnd"/>
      <w:r w:rsidRPr="00EA0BC5">
        <w:rPr>
          <w:rFonts w:ascii="Cambria" w:hAnsi="Cambria"/>
          <w:b/>
          <w:sz w:val="24"/>
          <w:szCs w:val="24"/>
        </w:rPr>
        <w:t xml:space="preserve"> Community Fund meeting minutes</w:t>
      </w:r>
    </w:p>
    <w:p w14:paraId="00BFC583" w14:textId="78D91E2C" w:rsidR="00EA0BC5" w:rsidRPr="00EA0BC5" w:rsidRDefault="00DA0F8A" w:rsidP="00A23709">
      <w:pPr>
        <w:spacing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Apr</w:t>
      </w:r>
      <w:r w:rsidR="00925349">
        <w:rPr>
          <w:rFonts w:ascii="Cambria" w:hAnsi="Cambria"/>
          <w:b/>
          <w:sz w:val="24"/>
          <w:szCs w:val="24"/>
        </w:rPr>
        <w:t>.</w:t>
      </w:r>
      <w:r w:rsidR="00EA0BC5" w:rsidRPr="00EA0BC5">
        <w:rPr>
          <w:rFonts w:ascii="Cambria" w:hAnsi="Cambria"/>
          <w:b/>
          <w:sz w:val="24"/>
          <w:szCs w:val="24"/>
        </w:rPr>
        <w:t xml:space="preserve"> 1</w:t>
      </w:r>
      <w:r>
        <w:rPr>
          <w:rFonts w:ascii="Cambria" w:hAnsi="Cambria"/>
          <w:b/>
          <w:sz w:val="24"/>
          <w:szCs w:val="24"/>
        </w:rPr>
        <w:t>3</w:t>
      </w:r>
      <w:r w:rsidR="00326574">
        <w:rPr>
          <w:rFonts w:ascii="Cambria" w:hAnsi="Cambria"/>
          <w:b/>
          <w:sz w:val="24"/>
          <w:szCs w:val="24"/>
        </w:rPr>
        <w:t>, 2022</w:t>
      </w:r>
      <w:bookmarkStart w:id="0" w:name="_GoBack"/>
      <w:bookmarkEnd w:id="0"/>
    </w:p>
    <w:p w14:paraId="6857ECE2" w14:textId="77777777" w:rsidR="00EA0BC5" w:rsidRPr="00EA0BC5" w:rsidRDefault="00EA0BC5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03CA35E9" w14:textId="5724CC16" w:rsidR="00925349" w:rsidRDefault="00EA0BC5" w:rsidP="00925349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EA0BC5">
        <w:rPr>
          <w:rFonts w:ascii="Cambria" w:hAnsi="Cambria"/>
          <w:sz w:val="24"/>
          <w:szCs w:val="24"/>
        </w:rPr>
        <w:t>Present</w:t>
      </w:r>
      <w:r w:rsidR="00925349">
        <w:rPr>
          <w:rFonts w:ascii="Cambria" w:hAnsi="Cambria"/>
          <w:sz w:val="24"/>
          <w:szCs w:val="24"/>
        </w:rPr>
        <w:t xml:space="preserve"> in person</w:t>
      </w:r>
      <w:r w:rsidRPr="00EA0BC5">
        <w:rPr>
          <w:rFonts w:ascii="Cambria" w:hAnsi="Cambria"/>
          <w:sz w:val="24"/>
          <w:szCs w:val="24"/>
        </w:rPr>
        <w:t xml:space="preserve">:  </w:t>
      </w:r>
      <w:r w:rsidR="00840CA0">
        <w:rPr>
          <w:rFonts w:ascii="Cambria" w:hAnsi="Cambria"/>
          <w:sz w:val="24"/>
          <w:szCs w:val="24"/>
        </w:rPr>
        <w:t xml:space="preserve">Board members </w:t>
      </w:r>
      <w:r w:rsidRPr="00EA0BC5">
        <w:rPr>
          <w:rFonts w:ascii="Cambria" w:hAnsi="Cambria"/>
          <w:sz w:val="24"/>
          <w:szCs w:val="24"/>
        </w:rPr>
        <w:t xml:space="preserve">Jan Krantz (Chair), </w:t>
      </w:r>
      <w:r w:rsidR="00925349">
        <w:rPr>
          <w:rFonts w:ascii="Cambria" w:hAnsi="Cambria"/>
          <w:sz w:val="24"/>
          <w:szCs w:val="24"/>
        </w:rPr>
        <w:t xml:space="preserve">Cathy Reynolds (Treasurer), </w:t>
      </w:r>
      <w:r w:rsidR="00925349" w:rsidRPr="00EA0BC5">
        <w:rPr>
          <w:rFonts w:ascii="Cambria" w:hAnsi="Cambria"/>
          <w:sz w:val="24"/>
          <w:szCs w:val="24"/>
        </w:rPr>
        <w:t>Helen Mango (Secretary</w:t>
      </w:r>
      <w:r w:rsidR="00925349">
        <w:rPr>
          <w:rFonts w:ascii="Cambria" w:hAnsi="Cambria"/>
          <w:sz w:val="24"/>
          <w:szCs w:val="24"/>
        </w:rPr>
        <w:t>)</w:t>
      </w:r>
      <w:r w:rsidR="006C0A51">
        <w:rPr>
          <w:rFonts w:ascii="Cambria" w:hAnsi="Cambria"/>
          <w:sz w:val="24"/>
          <w:szCs w:val="24"/>
        </w:rPr>
        <w:t xml:space="preserve">, Lisa </w:t>
      </w:r>
      <w:proofErr w:type="spellStart"/>
      <w:r w:rsidR="006C0A51">
        <w:rPr>
          <w:rFonts w:ascii="Cambria" w:hAnsi="Cambria"/>
          <w:sz w:val="24"/>
          <w:szCs w:val="24"/>
        </w:rPr>
        <w:t>Patry</w:t>
      </w:r>
      <w:proofErr w:type="spellEnd"/>
      <w:r w:rsidR="006E7616">
        <w:rPr>
          <w:rFonts w:ascii="Cambria" w:hAnsi="Cambria"/>
          <w:sz w:val="24"/>
          <w:szCs w:val="24"/>
        </w:rPr>
        <w:t>,</w:t>
      </w:r>
      <w:r w:rsidR="00BE2426">
        <w:rPr>
          <w:rFonts w:ascii="Cambria" w:hAnsi="Cambria"/>
          <w:sz w:val="24"/>
          <w:szCs w:val="24"/>
        </w:rPr>
        <w:t xml:space="preserve"> </w:t>
      </w:r>
      <w:r w:rsidR="00BE2426" w:rsidRPr="00EA0BC5">
        <w:rPr>
          <w:rFonts w:ascii="Cambria" w:hAnsi="Cambria"/>
          <w:sz w:val="24"/>
          <w:szCs w:val="24"/>
        </w:rPr>
        <w:t>Todd Denni</w:t>
      </w:r>
      <w:r w:rsidR="00BE2426">
        <w:rPr>
          <w:rFonts w:ascii="Cambria" w:hAnsi="Cambria"/>
          <w:sz w:val="24"/>
          <w:szCs w:val="24"/>
        </w:rPr>
        <w:t>s, Asha Carroll McCullough</w:t>
      </w:r>
      <w:r w:rsidR="00840CA0">
        <w:rPr>
          <w:rFonts w:ascii="Cambria" w:hAnsi="Cambria"/>
          <w:sz w:val="24"/>
          <w:szCs w:val="24"/>
        </w:rPr>
        <w:t>; also</w:t>
      </w:r>
      <w:r w:rsidR="00FC3855">
        <w:rPr>
          <w:rFonts w:ascii="Cambria" w:hAnsi="Cambria"/>
          <w:sz w:val="24"/>
          <w:szCs w:val="24"/>
        </w:rPr>
        <w:t xml:space="preserve"> </w:t>
      </w:r>
      <w:r w:rsidR="00BE2426">
        <w:rPr>
          <w:rFonts w:ascii="Cambria" w:hAnsi="Cambria"/>
          <w:sz w:val="24"/>
          <w:szCs w:val="24"/>
        </w:rPr>
        <w:t xml:space="preserve">Gail </w:t>
      </w:r>
      <w:proofErr w:type="spellStart"/>
      <w:r w:rsidR="00BE2426">
        <w:rPr>
          <w:rFonts w:ascii="Cambria" w:hAnsi="Cambria"/>
          <w:sz w:val="24"/>
          <w:szCs w:val="24"/>
        </w:rPr>
        <w:t>Fallar</w:t>
      </w:r>
      <w:proofErr w:type="spellEnd"/>
      <w:r w:rsidR="00BE2426">
        <w:rPr>
          <w:rFonts w:ascii="Cambria" w:hAnsi="Cambria"/>
          <w:sz w:val="24"/>
          <w:szCs w:val="24"/>
        </w:rPr>
        <w:t>, Martha Stanley</w:t>
      </w:r>
      <w:r w:rsidR="00840CA0">
        <w:rPr>
          <w:rFonts w:ascii="Cambria" w:hAnsi="Cambria"/>
          <w:sz w:val="24"/>
          <w:szCs w:val="24"/>
        </w:rPr>
        <w:t>.</w:t>
      </w:r>
    </w:p>
    <w:p w14:paraId="6CE1127A" w14:textId="77777777" w:rsidR="00925349" w:rsidRDefault="00925349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10277990" w14:textId="17589AE4" w:rsidR="00EA0BC5" w:rsidRDefault="00925349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Present on Zoom: </w:t>
      </w:r>
      <w:r w:rsidR="00BE2426" w:rsidRPr="00EA0BC5">
        <w:rPr>
          <w:rFonts w:ascii="Cambria" w:hAnsi="Cambria"/>
          <w:sz w:val="24"/>
          <w:szCs w:val="24"/>
        </w:rPr>
        <w:t xml:space="preserve">Melody </w:t>
      </w:r>
      <w:proofErr w:type="spellStart"/>
      <w:r w:rsidR="00BE2426" w:rsidRPr="00EA0BC5">
        <w:rPr>
          <w:rFonts w:ascii="Cambria" w:hAnsi="Cambria"/>
          <w:sz w:val="24"/>
          <w:szCs w:val="24"/>
        </w:rPr>
        <w:t>Squier</w:t>
      </w:r>
      <w:proofErr w:type="spellEnd"/>
      <w:r w:rsidR="00BE2426">
        <w:rPr>
          <w:rFonts w:ascii="Cambria" w:hAnsi="Cambria"/>
          <w:sz w:val="24"/>
          <w:szCs w:val="24"/>
        </w:rPr>
        <w:t xml:space="preserve">, </w:t>
      </w:r>
      <w:r w:rsidR="00FC3855">
        <w:rPr>
          <w:rFonts w:ascii="Cambria" w:hAnsi="Cambria"/>
          <w:sz w:val="24"/>
          <w:szCs w:val="24"/>
        </w:rPr>
        <w:t>Cat Yoder</w:t>
      </w:r>
      <w:r w:rsidR="0013542D">
        <w:rPr>
          <w:rFonts w:ascii="Cambria" w:hAnsi="Cambria"/>
          <w:sz w:val="24"/>
          <w:szCs w:val="24"/>
        </w:rPr>
        <w:t>.</w:t>
      </w:r>
    </w:p>
    <w:p w14:paraId="596681BE" w14:textId="77777777" w:rsidR="00A23709" w:rsidRPr="00EA0BC5" w:rsidRDefault="00A23709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04ED06DE" w14:textId="5D4B07D7" w:rsidR="00A23709" w:rsidRDefault="00A23709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Jan called the meeting to order at </w:t>
      </w:r>
      <w:r w:rsidR="00FC3855">
        <w:rPr>
          <w:rFonts w:ascii="Cambria" w:hAnsi="Cambria"/>
          <w:sz w:val="24"/>
          <w:szCs w:val="24"/>
        </w:rPr>
        <w:t>7:09</w:t>
      </w:r>
      <w:r>
        <w:rPr>
          <w:rFonts w:ascii="Cambria" w:hAnsi="Cambria"/>
          <w:sz w:val="24"/>
          <w:szCs w:val="24"/>
        </w:rPr>
        <w:t xml:space="preserve"> p.m. </w:t>
      </w:r>
      <w:r w:rsidR="00A462BD">
        <w:rPr>
          <w:rFonts w:ascii="Cambria" w:hAnsi="Cambria"/>
          <w:sz w:val="24"/>
          <w:szCs w:val="24"/>
        </w:rPr>
        <w:t xml:space="preserve"> </w:t>
      </w:r>
      <w:r w:rsidR="00FC3855">
        <w:rPr>
          <w:rFonts w:ascii="Cambria" w:hAnsi="Cambria"/>
          <w:sz w:val="24"/>
          <w:szCs w:val="24"/>
        </w:rPr>
        <w:t xml:space="preserve">Jan commented on how nice it was to </w:t>
      </w:r>
      <w:r w:rsidR="00DF1FD3">
        <w:rPr>
          <w:rFonts w:ascii="Cambria" w:hAnsi="Cambria"/>
          <w:sz w:val="24"/>
          <w:szCs w:val="24"/>
        </w:rPr>
        <w:t xml:space="preserve">be </w:t>
      </w:r>
      <w:r w:rsidR="00FC3855">
        <w:rPr>
          <w:rFonts w:ascii="Cambria" w:hAnsi="Cambria"/>
          <w:sz w:val="24"/>
          <w:szCs w:val="24"/>
        </w:rPr>
        <w:t>both in person with some and have the</w:t>
      </w:r>
      <w:r w:rsidR="00DF1FD3">
        <w:rPr>
          <w:rFonts w:ascii="Cambria" w:hAnsi="Cambria"/>
          <w:sz w:val="24"/>
          <w:szCs w:val="24"/>
        </w:rPr>
        <w:t xml:space="preserve"> new</w:t>
      </w:r>
      <w:r w:rsidR="00FC3855">
        <w:rPr>
          <w:rFonts w:ascii="Cambria" w:hAnsi="Cambria"/>
          <w:sz w:val="24"/>
          <w:szCs w:val="24"/>
        </w:rPr>
        <w:t xml:space="preserve"> </w:t>
      </w:r>
      <w:r w:rsidR="00DF1FD3">
        <w:rPr>
          <w:rFonts w:ascii="Cambria" w:hAnsi="Cambria"/>
          <w:sz w:val="24"/>
          <w:szCs w:val="24"/>
        </w:rPr>
        <w:t>Meeting Owl video conferencing camera</w:t>
      </w:r>
      <w:r w:rsidR="00FC3855">
        <w:rPr>
          <w:rFonts w:ascii="Cambria" w:hAnsi="Cambria"/>
          <w:sz w:val="24"/>
          <w:szCs w:val="24"/>
        </w:rPr>
        <w:t xml:space="preserve"> combined with Zoom to connect with those tuning in from home.</w:t>
      </w:r>
    </w:p>
    <w:p w14:paraId="197E2DE5" w14:textId="77777777" w:rsidR="00A80061" w:rsidRDefault="00A80061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21137680" w14:textId="7059A2E9" w:rsidR="00925349" w:rsidRDefault="00A23709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minutes of </w:t>
      </w:r>
      <w:r w:rsidR="00DA0F8A">
        <w:rPr>
          <w:rFonts w:ascii="Cambria" w:hAnsi="Cambria"/>
          <w:sz w:val="24"/>
          <w:szCs w:val="24"/>
        </w:rPr>
        <w:t>Nov.</w:t>
      </w:r>
      <w:r>
        <w:rPr>
          <w:rFonts w:ascii="Cambria" w:hAnsi="Cambria"/>
          <w:sz w:val="24"/>
          <w:szCs w:val="24"/>
        </w:rPr>
        <w:t xml:space="preserve"> 1</w:t>
      </w:r>
      <w:r w:rsidR="00DA0F8A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 xml:space="preserve">, 2021, were reviewed. </w:t>
      </w:r>
      <w:r w:rsidR="00FC3855">
        <w:rPr>
          <w:rFonts w:ascii="Cambria" w:hAnsi="Cambria"/>
          <w:sz w:val="24"/>
          <w:szCs w:val="24"/>
        </w:rPr>
        <w:t>Melody</w:t>
      </w:r>
      <w:r>
        <w:rPr>
          <w:rFonts w:ascii="Cambria" w:hAnsi="Cambria"/>
          <w:sz w:val="24"/>
          <w:szCs w:val="24"/>
        </w:rPr>
        <w:t xml:space="preserve"> </w:t>
      </w:r>
      <w:r w:rsidR="005F0E5E">
        <w:rPr>
          <w:rFonts w:ascii="Cambria" w:hAnsi="Cambria"/>
          <w:sz w:val="24"/>
          <w:szCs w:val="24"/>
        </w:rPr>
        <w:t>moved, and</w:t>
      </w:r>
      <w:r w:rsidR="00FC3855">
        <w:rPr>
          <w:rFonts w:ascii="Cambria" w:hAnsi="Cambria"/>
          <w:sz w:val="24"/>
          <w:szCs w:val="24"/>
        </w:rPr>
        <w:t xml:space="preserve"> Lisa</w:t>
      </w:r>
      <w:r w:rsidR="005F0E5E">
        <w:rPr>
          <w:rFonts w:ascii="Cambria" w:hAnsi="Cambria"/>
          <w:sz w:val="24"/>
          <w:szCs w:val="24"/>
        </w:rPr>
        <w:t xml:space="preserve"> seconded, th</w:t>
      </w:r>
      <w:r w:rsidR="00712848">
        <w:rPr>
          <w:rFonts w:ascii="Cambria" w:hAnsi="Cambria"/>
          <w:sz w:val="24"/>
          <w:szCs w:val="24"/>
        </w:rPr>
        <w:t>at</w:t>
      </w:r>
      <w:r w:rsidR="005F0E5E">
        <w:rPr>
          <w:rFonts w:ascii="Cambria" w:hAnsi="Cambria"/>
          <w:sz w:val="24"/>
          <w:szCs w:val="24"/>
        </w:rPr>
        <w:t xml:space="preserve"> </w:t>
      </w:r>
      <w:r w:rsidR="00712848">
        <w:rPr>
          <w:rFonts w:ascii="Cambria" w:hAnsi="Cambria"/>
          <w:sz w:val="24"/>
          <w:szCs w:val="24"/>
        </w:rPr>
        <w:t xml:space="preserve">the </w:t>
      </w:r>
      <w:r w:rsidR="005F0E5E">
        <w:rPr>
          <w:rFonts w:ascii="Cambria" w:hAnsi="Cambria"/>
          <w:sz w:val="24"/>
          <w:szCs w:val="24"/>
        </w:rPr>
        <w:t>minutes</w:t>
      </w:r>
      <w:r w:rsidR="00712848">
        <w:rPr>
          <w:rFonts w:ascii="Cambria" w:hAnsi="Cambria"/>
          <w:sz w:val="24"/>
          <w:szCs w:val="24"/>
        </w:rPr>
        <w:t xml:space="preserve"> be accepted</w:t>
      </w:r>
      <w:r w:rsidR="005F0E5E">
        <w:rPr>
          <w:rFonts w:ascii="Cambria" w:hAnsi="Cambria"/>
          <w:sz w:val="24"/>
          <w:szCs w:val="24"/>
        </w:rPr>
        <w:t>.  Motion carried.</w:t>
      </w:r>
    </w:p>
    <w:p w14:paraId="39CBA7A0" w14:textId="54EA7D04" w:rsidR="00EC0D2F" w:rsidRDefault="00EC0D2F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42CADEC4" w14:textId="15C78928" w:rsidR="00EC0D2F" w:rsidRDefault="00EC0D2F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Melody reported on K-12 (camp) scholarships – She has received only one application so far.</w:t>
      </w:r>
    </w:p>
    <w:p w14:paraId="0CFD48DC" w14:textId="0D8073A5" w:rsidR="005F0E5E" w:rsidRDefault="005F0E5E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68DA3646" w14:textId="019E4CCB" w:rsidR="0073727B" w:rsidRPr="00F201FB" w:rsidRDefault="00DA0F8A" w:rsidP="00A23709">
      <w:pPr>
        <w:spacing w:line="240" w:lineRule="auto"/>
        <w:contextualSpacing/>
        <w:rPr>
          <w:rFonts w:ascii="Cambria" w:hAnsi="Cambria"/>
          <w:sz w:val="24"/>
          <w:szCs w:val="24"/>
          <w:u w:val="single"/>
        </w:rPr>
      </w:pPr>
      <w:r w:rsidRPr="00F201FB">
        <w:rPr>
          <w:rFonts w:ascii="Cambria" w:hAnsi="Cambria"/>
          <w:sz w:val="24"/>
          <w:szCs w:val="24"/>
          <w:u w:val="single"/>
        </w:rPr>
        <w:t>Treasurer’s Report</w:t>
      </w:r>
    </w:p>
    <w:p w14:paraId="30F4ABF0" w14:textId="48AADE19" w:rsidR="00DA0F8A" w:rsidRDefault="00280E13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Cathy reported that </w:t>
      </w:r>
      <w:r w:rsidR="007F443B">
        <w:rPr>
          <w:rFonts w:ascii="Cambria" w:hAnsi="Cambria"/>
          <w:sz w:val="24"/>
          <w:szCs w:val="24"/>
        </w:rPr>
        <w:t>the TCF’s three</w:t>
      </w:r>
      <w:r>
        <w:rPr>
          <w:rFonts w:ascii="Cambria" w:hAnsi="Cambria"/>
          <w:sz w:val="24"/>
          <w:szCs w:val="24"/>
        </w:rPr>
        <w:t xml:space="preserve"> funds at </w:t>
      </w:r>
      <w:r w:rsidR="007F443B">
        <w:rPr>
          <w:rFonts w:ascii="Cambria" w:hAnsi="Cambria"/>
          <w:sz w:val="24"/>
          <w:szCs w:val="24"/>
        </w:rPr>
        <w:t>the Vermont</w:t>
      </w:r>
      <w:r>
        <w:rPr>
          <w:rFonts w:ascii="Cambria" w:hAnsi="Cambria"/>
          <w:sz w:val="24"/>
          <w:szCs w:val="24"/>
        </w:rPr>
        <w:t xml:space="preserve"> </w:t>
      </w:r>
      <w:r w:rsidR="007F443B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omm</w:t>
      </w:r>
      <w:r w:rsidR="007F443B">
        <w:rPr>
          <w:rFonts w:ascii="Cambria" w:hAnsi="Cambria"/>
          <w:sz w:val="24"/>
          <w:szCs w:val="24"/>
        </w:rPr>
        <w:t>unity</w:t>
      </w:r>
      <w:r>
        <w:rPr>
          <w:rFonts w:ascii="Cambria" w:hAnsi="Cambria"/>
          <w:sz w:val="24"/>
          <w:szCs w:val="24"/>
        </w:rPr>
        <w:t xml:space="preserve"> </w:t>
      </w:r>
      <w:r w:rsidR="007F443B">
        <w:rPr>
          <w:rFonts w:ascii="Cambria" w:hAnsi="Cambria"/>
          <w:sz w:val="24"/>
          <w:szCs w:val="24"/>
        </w:rPr>
        <w:t>Fund</w:t>
      </w:r>
      <w:r w:rsidR="00F201FB">
        <w:rPr>
          <w:rFonts w:ascii="Cambria" w:hAnsi="Cambria"/>
          <w:sz w:val="24"/>
          <w:szCs w:val="24"/>
        </w:rPr>
        <w:t xml:space="preserve"> (VCF)</w:t>
      </w:r>
      <w:r w:rsidR="007F443B">
        <w:rPr>
          <w:rFonts w:ascii="Cambria" w:hAnsi="Cambria"/>
          <w:sz w:val="24"/>
          <w:szCs w:val="24"/>
        </w:rPr>
        <w:t xml:space="preserve"> </w:t>
      </w:r>
      <w:r w:rsidR="00F201FB">
        <w:rPr>
          <w:rFonts w:ascii="Cambria" w:hAnsi="Cambria"/>
          <w:sz w:val="24"/>
          <w:szCs w:val="24"/>
        </w:rPr>
        <w:t>contain</w:t>
      </w:r>
      <w:r w:rsidR="007F443B">
        <w:rPr>
          <w:rFonts w:ascii="Cambria" w:hAnsi="Cambria"/>
          <w:sz w:val="24"/>
          <w:szCs w:val="24"/>
        </w:rPr>
        <w:t>, as of Dec. 31</w:t>
      </w:r>
      <w:r w:rsidR="00F201FB">
        <w:rPr>
          <w:rFonts w:ascii="Cambria" w:hAnsi="Cambria"/>
          <w:sz w:val="24"/>
          <w:szCs w:val="24"/>
        </w:rPr>
        <w:t>, 2021</w:t>
      </w:r>
      <w:r w:rsidR="007F443B">
        <w:rPr>
          <w:rFonts w:ascii="Cambria" w:hAnsi="Cambria"/>
          <w:sz w:val="24"/>
          <w:szCs w:val="24"/>
        </w:rPr>
        <w:t>:</w:t>
      </w:r>
    </w:p>
    <w:p w14:paraId="020219DF" w14:textId="0EC733BB" w:rsidR="00280E13" w:rsidRDefault="007F443B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proofErr w:type="spellStart"/>
      <w:r w:rsidR="001B1623">
        <w:rPr>
          <w:rFonts w:ascii="Cambria" w:hAnsi="Cambria"/>
          <w:sz w:val="24"/>
          <w:szCs w:val="24"/>
        </w:rPr>
        <w:t>Tinmouth</w:t>
      </w:r>
      <w:proofErr w:type="spellEnd"/>
      <w:r w:rsidR="001B1623">
        <w:rPr>
          <w:rFonts w:ascii="Cambria" w:hAnsi="Cambria"/>
          <w:sz w:val="24"/>
          <w:szCs w:val="24"/>
        </w:rPr>
        <w:t xml:space="preserve"> Community </w:t>
      </w:r>
      <w:r>
        <w:rPr>
          <w:rFonts w:ascii="Cambria" w:hAnsi="Cambria"/>
          <w:sz w:val="24"/>
          <w:szCs w:val="24"/>
        </w:rPr>
        <w:t>C</w:t>
      </w:r>
      <w:r w:rsidR="00280E13">
        <w:rPr>
          <w:rFonts w:ascii="Cambria" w:hAnsi="Cambria"/>
          <w:sz w:val="24"/>
          <w:szCs w:val="24"/>
        </w:rPr>
        <w:t xml:space="preserve">ontinuing Education </w:t>
      </w:r>
      <w:r w:rsidR="000B043A">
        <w:rPr>
          <w:rFonts w:ascii="Cambria" w:hAnsi="Cambria"/>
          <w:sz w:val="24"/>
          <w:szCs w:val="24"/>
        </w:rPr>
        <w:t>S</w:t>
      </w:r>
      <w:r w:rsidR="00280E13">
        <w:rPr>
          <w:rFonts w:ascii="Cambria" w:hAnsi="Cambria"/>
          <w:sz w:val="24"/>
          <w:szCs w:val="24"/>
        </w:rPr>
        <w:t xml:space="preserve">cholarship </w:t>
      </w:r>
      <w:r w:rsidR="000B043A">
        <w:rPr>
          <w:rFonts w:ascii="Cambria" w:hAnsi="Cambria"/>
          <w:sz w:val="24"/>
          <w:szCs w:val="24"/>
        </w:rPr>
        <w:t>F</w:t>
      </w:r>
      <w:r w:rsidR="00280E13">
        <w:rPr>
          <w:rFonts w:ascii="Cambria" w:hAnsi="Cambria"/>
          <w:sz w:val="24"/>
          <w:szCs w:val="24"/>
        </w:rPr>
        <w:t>und:  $353,206 (</w:t>
      </w:r>
      <w:r w:rsidR="00F201FB">
        <w:rPr>
          <w:rFonts w:ascii="Cambria" w:hAnsi="Cambria"/>
          <w:sz w:val="24"/>
          <w:szCs w:val="24"/>
        </w:rPr>
        <w:t xml:space="preserve">with </w:t>
      </w:r>
      <w:r>
        <w:rPr>
          <w:rFonts w:ascii="Cambria" w:hAnsi="Cambria"/>
          <w:sz w:val="24"/>
          <w:szCs w:val="24"/>
        </w:rPr>
        <w:t>$</w:t>
      </w:r>
      <w:r w:rsidR="00280E13">
        <w:rPr>
          <w:rFonts w:ascii="Cambria" w:hAnsi="Cambria"/>
          <w:sz w:val="24"/>
          <w:szCs w:val="24"/>
        </w:rPr>
        <w:t>8240</w:t>
      </w:r>
      <w:r w:rsidR="00F201FB">
        <w:rPr>
          <w:rFonts w:ascii="Cambria" w:hAnsi="Cambria"/>
          <w:sz w:val="24"/>
          <w:szCs w:val="24"/>
        </w:rPr>
        <w:t xml:space="preserve"> in the checkbook</w:t>
      </w:r>
      <w:r w:rsidR="00280E13">
        <w:rPr>
          <w:rFonts w:ascii="Cambria" w:hAnsi="Cambria"/>
          <w:sz w:val="24"/>
          <w:szCs w:val="24"/>
        </w:rPr>
        <w:t>)</w:t>
      </w:r>
      <w:r w:rsidR="000B043A">
        <w:rPr>
          <w:rFonts w:ascii="Cambria" w:hAnsi="Cambria"/>
          <w:sz w:val="24"/>
          <w:szCs w:val="24"/>
        </w:rPr>
        <w:t>.</w:t>
      </w:r>
    </w:p>
    <w:p w14:paraId="53113189" w14:textId="2038279F" w:rsidR="00280E13" w:rsidRDefault="00F201FB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EC68B5">
        <w:rPr>
          <w:rFonts w:ascii="Cambria" w:hAnsi="Cambria"/>
          <w:sz w:val="24"/>
          <w:szCs w:val="24"/>
        </w:rPr>
        <w:t>The s</w:t>
      </w:r>
      <w:r w:rsidR="00280E13">
        <w:rPr>
          <w:rFonts w:ascii="Cambria" w:hAnsi="Cambria"/>
          <w:sz w:val="24"/>
          <w:szCs w:val="24"/>
        </w:rPr>
        <w:t>pending policy calculation</w:t>
      </w:r>
      <w:r w:rsidR="00EC68B5">
        <w:rPr>
          <w:rFonts w:ascii="Cambria" w:hAnsi="Cambria"/>
          <w:sz w:val="24"/>
          <w:szCs w:val="24"/>
        </w:rPr>
        <w:t xml:space="preserve"> endorsed by the VCF is that we </w:t>
      </w:r>
      <w:r>
        <w:rPr>
          <w:rFonts w:ascii="Cambria" w:hAnsi="Cambria"/>
          <w:sz w:val="24"/>
          <w:szCs w:val="24"/>
        </w:rPr>
        <w:t xml:space="preserve">annually allocate </w:t>
      </w:r>
      <w:r w:rsidR="00280E13">
        <w:rPr>
          <w:rFonts w:ascii="Cambria" w:hAnsi="Cambria"/>
          <w:sz w:val="24"/>
          <w:szCs w:val="24"/>
        </w:rPr>
        <w:t>5% of three-year rolling average</w:t>
      </w:r>
      <w:r w:rsidR="00EC68B5">
        <w:rPr>
          <w:rFonts w:ascii="Cambria" w:hAnsi="Cambria"/>
          <w:sz w:val="24"/>
          <w:szCs w:val="24"/>
        </w:rPr>
        <w:t>; this would be</w:t>
      </w:r>
      <w:r w:rsidR="007F443B">
        <w:rPr>
          <w:rFonts w:ascii="Cambria" w:hAnsi="Cambria"/>
          <w:sz w:val="24"/>
          <w:szCs w:val="24"/>
        </w:rPr>
        <w:t xml:space="preserve"> </w:t>
      </w:r>
      <w:r w:rsidR="00EC68B5">
        <w:rPr>
          <w:rFonts w:ascii="Cambria" w:hAnsi="Cambria"/>
          <w:sz w:val="24"/>
          <w:szCs w:val="24"/>
        </w:rPr>
        <w:t>$</w:t>
      </w:r>
      <w:r w:rsidR="00280E13">
        <w:rPr>
          <w:rFonts w:ascii="Cambria" w:hAnsi="Cambria"/>
          <w:sz w:val="24"/>
          <w:szCs w:val="24"/>
        </w:rPr>
        <w:t>13</w:t>
      </w:r>
      <w:r w:rsidR="00EC68B5">
        <w:rPr>
          <w:rFonts w:ascii="Cambria" w:hAnsi="Cambria"/>
          <w:sz w:val="24"/>
          <w:szCs w:val="24"/>
        </w:rPr>
        <w:t>,</w:t>
      </w:r>
      <w:r w:rsidR="00280E13">
        <w:rPr>
          <w:rFonts w:ascii="Cambria" w:hAnsi="Cambria"/>
          <w:sz w:val="24"/>
          <w:szCs w:val="24"/>
        </w:rPr>
        <w:t>454</w:t>
      </w:r>
      <w:r>
        <w:rPr>
          <w:rFonts w:ascii="Cambria" w:hAnsi="Cambria"/>
          <w:sz w:val="24"/>
          <w:szCs w:val="24"/>
        </w:rPr>
        <w:t>.)</w:t>
      </w:r>
    </w:p>
    <w:p w14:paraId="28D64C69" w14:textId="25BA9A71" w:rsidR="00280E13" w:rsidRDefault="007F443B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proofErr w:type="spellStart"/>
      <w:r w:rsidR="001B1623">
        <w:rPr>
          <w:rFonts w:ascii="Cambria" w:hAnsi="Cambria"/>
          <w:sz w:val="24"/>
          <w:szCs w:val="24"/>
        </w:rPr>
        <w:t>Tinmouth</w:t>
      </w:r>
      <w:proofErr w:type="spellEnd"/>
      <w:r w:rsidR="001B1623">
        <w:rPr>
          <w:rFonts w:ascii="Cambria" w:hAnsi="Cambria"/>
          <w:sz w:val="24"/>
          <w:szCs w:val="24"/>
        </w:rPr>
        <w:t xml:space="preserve"> Community Endowment</w:t>
      </w:r>
      <w:r w:rsidR="00280E13">
        <w:rPr>
          <w:rFonts w:ascii="Cambria" w:hAnsi="Cambria"/>
          <w:sz w:val="24"/>
          <w:szCs w:val="24"/>
        </w:rPr>
        <w:t xml:space="preserve"> </w:t>
      </w:r>
      <w:r w:rsidR="001B1623">
        <w:rPr>
          <w:rFonts w:ascii="Cambria" w:hAnsi="Cambria"/>
          <w:sz w:val="24"/>
          <w:szCs w:val="24"/>
        </w:rPr>
        <w:t>F</w:t>
      </w:r>
      <w:r w:rsidR="00280E13">
        <w:rPr>
          <w:rFonts w:ascii="Cambria" w:hAnsi="Cambria"/>
          <w:sz w:val="24"/>
          <w:szCs w:val="24"/>
        </w:rPr>
        <w:t xml:space="preserve">und: </w:t>
      </w:r>
      <w:r>
        <w:rPr>
          <w:rFonts w:ascii="Cambria" w:hAnsi="Cambria"/>
          <w:sz w:val="24"/>
          <w:szCs w:val="24"/>
        </w:rPr>
        <w:t>$</w:t>
      </w:r>
      <w:r w:rsidR="00280E13">
        <w:rPr>
          <w:rFonts w:ascii="Cambria" w:hAnsi="Cambria"/>
          <w:sz w:val="24"/>
          <w:szCs w:val="24"/>
        </w:rPr>
        <w:t>158</w:t>
      </w:r>
      <w:r>
        <w:rPr>
          <w:rFonts w:ascii="Cambria" w:hAnsi="Cambria"/>
          <w:sz w:val="24"/>
          <w:szCs w:val="24"/>
        </w:rPr>
        <w:t>,</w:t>
      </w:r>
      <w:r w:rsidR="00280E13">
        <w:rPr>
          <w:rFonts w:ascii="Cambria" w:hAnsi="Cambria"/>
          <w:sz w:val="24"/>
          <w:szCs w:val="24"/>
        </w:rPr>
        <w:t>516 (</w:t>
      </w:r>
      <w:r w:rsidR="000B043A">
        <w:rPr>
          <w:rFonts w:ascii="Cambria" w:hAnsi="Cambria"/>
          <w:sz w:val="24"/>
          <w:szCs w:val="24"/>
        </w:rPr>
        <w:t>with $</w:t>
      </w:r>
      <w:r w:rsidR="00280E13">
        <w:rPr>
          <w:rFonts w:ascii="Cambria" w:hAnsi="Cambria"/>
          <w:sz w:val="24"/>
          <w:szCs w:val="24"/>
        </w:rPr>
        <w:t>6722</w:t>
      </w:r>
      <w:r w:rsidR="000B043A">
        <w:rPr>
          <w:rFonts w:ascii="Cambria" w:hAnsi="Cambria"/>
          <w:sz w:val="24"/>
          <w:szCs w:val="24"/>
        </w:rPr>
        <w:t xml:space="preserve"> in the checkbook</w:t>
      </w:r>
      <w:r w:rsidR="00280E13">
        <w:rPr>
          <w:rFonts w:ascii="Cambria" w:hAnsi="Cambria"/>
          <w:sz w:val="24"/>
          <w:szCs w:val="24"/>
        </w:rPr>
        <w:t>)</w:t>
      </w:r>
      <w:r w:rsidR="000B043A">
        <w:rPr>
          <w:rFonts w:ascii="Cambria" w:hAnsi="Cambria"/>
          <w:sz w:val="24"/>
          <w:szCs w:val="24"/>
        </w:rPr>
        <w:t xml:space="preserve">; </w:t>
      </w:r>
      <w:r>
        <w:rPr>
          <w:rFonts w:ascii="Cambria" w:hAnsi="Cambria"/>
          <w:sz w:val="24"/>
          <w:szCs w:val="24"/>
        </w:rPr>
        <w:t>5%</w:t>
      </w:r>
      <w:r w:rsidR="000B043A">
        <w:rPr>
          <w:rFonts w:ascii="Cambria" w:hAnsi="Cambria"/>
          <w:sz w:val="24"/>
          <w:szCs w:val="24"/>
        </w:rPr>
        <w:t xml:space="preserve"> to allocate </w:t>
      </w:r>
      <w:proofErr w:type="spellStart"/>
      <w:r w:rsidR="000B043A">
        <w:rPr>
          <w:rFonts w:ascii="Cambria" w:hAnsi="Cambria"/>
          <w:sz w:val="24"/>
          <w:szCs w:val="24"/>
        </w:rPr>
        <w:t>wouldbe</w:t>
      </w:r>
      <w:proofErr w:type="spellEnd"/>
      <w:r>
        <w:rPr>
          <w:rFonts w:ascii="Cambria" w:hAnsi="Cambria"/>
          <w:sz w:val="24"/>
          <w:szCs w:val="24"/>
        </w:rPr>
        <w:t xml:space="preserve"> $9280</w:t>
      </w:r>
      <w:r w:rsidR="000B043A">
        <w:rPr>
          <w:rFonts w:ascii="Cambria" w:hAnsi="Cambria"/>
          <w:sz w:val="24"/>
          <w:szCs w:val="24"/>
        </w:rPr>
        <w:t>.</w:t>
      </w:r>
    </w:p>
    <w:p w14:paraId="3C2AAC65" w14:textId="330AB64B" w:rsidR="00280E13" w:rsidRDefault="007F443B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proofErr w:type="spellStart"/>
      <w:r w:rsidR="001B1623">
        <w:rPr>
          <w:rFonts w:ascii="Cambria" w:hAnsi="Cambria"/>
          <w:sz w:val="24"/>
          <w:szCs w:val="24"/>
        </w:rPr>
        <w:t>Tinmouth</w:t>
      </w:r>
      <w:proofErr w:type="spellEnd"/>
      <w:r w:rsidR="001B1623">
        <w:rPr>
          <w:rFonts w:ascii="Cambria" w:hAnsi="Cambria"/>
          <w:sz w:val="24"/>
          <w:szCs w:val="24"/>
        </w:rPr>
        <w:t xml:space="preserve"> Community </w:t>
      </w:r>
      <w:r w:rsidR="00280E13">
        <w:rPr>
          <w:rFonts w:ascii="Cambria" w:hAnsi="Cambria"/>
          <w:sz w:val="24"/>
          <w:szCs w:val="24"/>
        </w:rPr>
        <w:t xml:space="preserve">Reserve </w:t>
      </w:r>
      <w:r w:rsidR="001B1623">
        <w:rPr>
          <w:rFonts w:ascii="Cambria" w:hAnsi="Cambria"/>
          <w:sz w:val="24"/>
          <w:szCs w:val="24"/>
        </w:rPr>
        <w:t>F</w:t>
      </w:r>
      <w:r w:rsidR="00280E13">
        <w:rPr>
          <w:rFonts w:ascii="Cambria" w:hAnsi="Cambria"/>
          <w:sz w:val="24"/>
          <w:szCs w:val="24"/>
        </w:rPr>
        <w:t>und</w:t>
      </w:r>
      <w:r>
        <w:rPr>
          <w:rFonts w:ascii="Cambria" w:hAnsi="Cambria"/>
          <w:sz w:val="24"/>
          <w:szCs w:val="24"/>
        </w:rPr>
        <w:t xml:space="preserve">: </w:t>
      </w:r>
      <w:r w:rsidR="00EC68B5">
        <w:rPr>
          <w:rFonts w:ascii="Cambria" w:hAnsi="Cambria"/>
          <w:sz w:val="24"/>
          <w:szCs w:val="24"/>
        </w:rPr>
        <w:t>$</w:t>
      </w:r>
      <w:r>
        <w:rPr>
          <w:rFonts w:ascii="Cambria" w:hAnsi="Cambria"/>
          <w:sz w:val="24"/>
          <w:szCs w:val="24"/>
        </w:rPr>
        <w:t>62</w:t>
      </w:r>
      <w:r w:rsidR="00EC68B5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>228</w:t>
      </w:r>
      <w:r w:rsidR="000B043A">
        <w:rPr>
          <w:rFonts w:ascii="Cambria" w:hAnsi="Cambria"/>
          <w:sz w:val="24"/>
          <w:szCs w:val="24"/>
        </w:rPr>
        <w:t xml:space="preserve">; 5% to allocate would be </w:t>
      </w:r>
      <w:r>
        <w:rPr>
          <w:rFonts w:ascii="Cambria" w:hAnsi="Cambria"/>
          <w:sz w:val="24"/>
          <w:szCs w:val="24"/>
        </w:rPr>
        <w:t>$2741.</w:t>
      </w:r>
    </w:p>
    <w:p w14:paraId="130B6A62" w14:textId="03598862" w:rsidR="007F443B" w:rsidRDefault="007F443B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1CD1CEC0" w14:textId="3D002128" w:rsidR="007F443B" w:rsidRDefault="007F443B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Several past grants that people were unable to use due to COVID have been returned to the fund</w:t>
      </w:r>
      <w:r w:rsidR="000B043A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($1500 from 2020 and $1000 from 2021).</w:t>
      </w:r>
    </w:p>
    <w:p w14:paraId="7DFDEA23" w14:textId="2CC48429" w:rsidR="007F443B" w:rsidRDefault="007F443B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0A0EDD3C" w14:textId="6C5E3E1C" w:rsidR="00EC68B5" w:rsidRDefault="000B043A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Cathy noted that the TCF</w:t>
      </w:r>
      <w:r w:rsidR="00EC68B5">
        <w:rPr>
          <w:rFonts w:ascii="Cambria" w:hAnsi="Cambria"/>
          <w:sz w:val="24"/>
          <w:szCs w:val="24"/>
        </w:rPr>
        <w:t xml:space="preserve"> can add </w:t>
      </w:r>
      <w:r w:rsidR="001B1623">
        <w:rPr>
          <w:rFonts w:ascii="Cambria" w:hAnsi="Cambria"/>
          <w:sz w:val="24"/>
          <w:szCs w:val="24"/>
        </w:rPr>
        <w:t>funds from</w:t>
      </w:r>
      <w:r w:rsidR="00EC68B5">
        <w:rPr>
          <w:rFonts w:ascii="Cambria" w:hAnsi="Cambria"/>
          <w:sz w:val="24"/>
          <w:szCs w:val="24"/>
        </w:rPr>
        <w:t xml:space="preserve"> the checkbooks</w:t>
      </w:r>
      <w:r>
        <w:rPr>
          <w:rFonts w:ascii="Cambria" w:hAnsi="Cambria"/>
          <w:sz w:val="24"/>
          <w:szCs w:val="24"/>
        </w:rPr>
        <w:t xml:space="preserve"> (“cash on hand”)</w:t>
      </w:r>
      <w:r w:rsidR="00EC68B5">
        <w:rPr>
          <w:rFonts w:ascii="Cambria" w:hAnsi="Cambria"/>
          <w:sz w:val="24"/>
          <w:szCs w:val="24"/>
        </w:rPr>
        <w:t xml:space="preserve"> to increase the available funds for grants.</w:t>
      </w:r>
    </w:p>
    <w:p w14:paraId="0590BE7E" w14:textId="1CE89F73" w:rsidR="00344D37" w:rsidRDefault="00344D37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68F0CC5F" w14:textId="5E718A43" w:rsidR="001A02BA" w:rsidRDefault="00344D37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Discussion ensued regarding allocations to the various funds.</w:t>
      </w:r>
      <w:r w:rsidR="001A02BA">
        <w:rPr>
          <w:rFonts w:ascii="Cambria" w:hAnsi="Cambria"/>
          <w:sz w:val="24"/>
          <w:szCs w:val="24"/>
        </w:rPr>
        <w:t xml:space="preserve">  Based on this, Helen moved, and Cathy seconded, that the TCF:</w:t>
      </w:r>
    </w:p>
    <w:p w14:paraId="5BDB3618" w14:textId="77777777" w:rsidR="001A02BA" w:rsidRDefault="001A02BA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559F6CE3" w14:textId="282F60AD" w:rsidR="00996360" w:rsidRDefault="00996360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r w:rsidR="000B043A">
        <w:rPr>
          <w:rFonts w:ascii="Cambria" w:hAnsi="Cambria"/>
          <w:sz w:val="24"/>
          <w:szCs w:val="24"/>
        </w:rPr>
        <w:t>Use “cash on hand” to r</w:t>
      </w:r>
      <w:r>
        <w:rPr>
          <w:rFonts w:ascii="Cambria" w:hAnsi="Cambria"/>
          <w:sz w:val="24"/>
          <w:szCs w:val="24"/>
        </w:rPr>
        <w:t>oun</w:t>
      </w:r>
      <w:r w:rsidR="001A02BA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 up the funds available in the Susan</w:t>
      </w:r>
      <w:r w:rsidR="000B043A">
        <w:rPr>
          <w:rFonts w:ascii="Cambria" w:hAnsi="Cambria"/>
          <w:sz w:val="24"/>
          <w:szCs w:val="24"/>
        </w:rPr>
        <w:t xml:space="preserve"> MacIntosh</w:t>
      </w:r>
      <w:r>
        <w:rPr>
          <w:rFonts w:ascii="Cambria" w:hAnsi="Cambria"/>
          <w:sz w:val="24"/>
          <w:szCs w:val="24"/>
        </w:rPr>
        <w:t xml:space="preserve"> Lloyd Scholarship to $1500</w:t>
      </w:r>
      <w:r w:rsidR="00344D37">
        <w:rPr>
          <w:rFonts w:ascii="Cambria" w:hAnsi="Cambria"/>
          <w:sz w:val="24"/>
          <w:szCs w:val="24"/>
        </w:rPr>
        <w:t xml:space="preserve"> (the amount available in this dedicated fund is $1382)</w:t>
      </w:r>
    </w:p>
    <w:p w14:paraId="16810070" w14:textId="4AB78822" w:rsidR="00D67052" w:rsidRDefault="00D67052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• Allocate $</w:t>
      </w:r>
      <w:r w:rsidR="00344D37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 xml:space="preserve">,000 for </w:t>
      </w:r>
      <w:r w:rsidR="000B043A">
        <w:rPr>
          <w:rFonts w:ascii="Cambria" w:hAnsi="Cambria"/>
          <w:sz w:val="24"/>
          <w:szCs w:val="24"/>
        </w:rPr>
        <w:t xml:space="preserve">Continuing Education </w:t>
      </w:r>
      <w:r>
        <w:rPr>
          <w:rFonts w:ascii="Cambria" w:hAnsi="Cambria"/>
          <w:sz w:val="24"/>
          <w:szCs w:val="24"/>
        </w:rPr>
        <w:t>scholarships</w:t>
      </w:r>
    </w:p>
    <w:p w14:paraId="1FC0B592" w14:textId="6EE8177B" w:rsidR="002B0258" w:rsidRDefault="002B0258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Allocate $1000 for </w:t>
      </w:r>
      <w:r w:rsidR="000B043A">
        <w:rPr>
          <w:rFonts w:ascii="Cambria" w:hAnsi="Cambria"/>
          <w:sz w:val="24"/>
          <w:szCs w:val="24"/>
        </w:rPr>
        <w:t xml:space="preserve">K-12 </w:t>
      </w:r>
      <w:r w:rsidR="00EC0D2F">
        <w:rPr>
          <w:rFonts w:ascii="Cambria" w:hAnsi="Cambria"/>
          <w:sz w:val="24"/>
          <w:szCs w:val="24"/>
        </w:rPr>
        <w:t>(c</w:t>
      </w:r>
      <w:r>
        <w:rPr>
          <w:rFonts w:ascii="Cambria" w:hAnsi="Cambria"/>
          <w:sz w:val="24"/>
          <w:szCs w:val="24"/>
        </w:rPr>
        <w:t>amp</w:t>
      </w:r>
      <w:r w:rsidR="00EC0D2F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Scholarships</w:t>
      </w:r>
    </w:p>
    <w:p w14:paraId="3B0C5268" w14:textId="7CE7528F" w:rsidR="002B0258" w:rsidRDefault="002B0258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• Allocate $1000 for Small Business grants</w:t>
      </w:r>
    </w:p>
    <w:p w14:paraId="515741F7" w14:textId="247745FF" w:rsidR="00344D37" w:rsidRDefault="00344D37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• Allocate $12,000 for Community Grants</w:t>
      </w:r>
    </w:p>
    <w:p w14:paraId="2E3F90FA" w14:textId="286B4BF0" w:rsidR="001A02BA" w:rsidRDefault="000B043A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• A</w:t>
      </w:r>
      <w:r w:rsidR="001A02BA">
        <w:rPr>
          <w:rFonts w:ascii="Cambria" w:hAnsi="Cambria"/>
          <w:sz w:val="24"/>
          <w:szCs w:val="24"/>
        </w:rPr>
        <w:t>uthorize the Treasurer to request the needed funds from the VCF.</w:t>
      </w:r>
    </w:p>
    <w:p w14:paraId="49BF5350" w14:textId="4BEBF68F" w:rsidR="001A02BA" w:rsidRDefault="001A02BA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365EA544" w14:textId="01170EB3" w:rsidR="001A02BA" w:rsidRDefault="000B043A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m</w:t>
      </w:r>
      <w:r w:rsidR="001A02BA">
        <w:rPr>
          <w:rFonts w:ascii="Cambria" w:hAnsi="Cambria"/>
          <w:sz w:val="24"/>
          <w:szCs w:val="24"/>
        </w:rPr>
        <w:t>otion passed.</w:t>
      </w:r>
    </w:p>
    <w:p w14:paraId="7EE41B60" w14:textId="72AFE5CC" w:rsidR="00996360" w:rsidRDefault="00996360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609F4B6F" w14:textId="48CD7E67" w:rsidR="00DA0F8A" w:rsidRDefault="001A02BA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Jan reported that, to date, there is one application for the K-12 camp scholarship as Melody reported</w:t>
      </w:r>
      <w:r w:rsidR="00811F0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five applications for Community Grants, </w:t>
      </w:r>
      <w:r w:rsidR="00811F0D">
        <w:rPr>
          <w:rFonts w:ascii="Cambria" w:hAnsi="Cambria"/>
          <w:sz w:val="24"/>
          <w:szCs w:val="24"/>
        </w:rPr>
        <w:t>and one</w:t>
      </w:r>
      <w:r>
        <w:rPr>
          <w:rFonts w:ascii="Cambria" w:hAnsi="Cambria"/>
          <w:sz w:val="24"/>
          <w:szCs w:val="24"/>
        </w:rPr>
        <w:t xml:space="preserve"> Small </w:t>
      </w:r>
      <w:r w:rsidR="00811F0D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usiness grant</w:t>
      </w:r>
      <w:r w:rsidR="00811F0D">
        <w:rPr>
          <w:rFonts w:ascii="Cambria" w:hAnsi="Cambria"/>
          <w:sz w:val="24"/>
          <w:szCs w:val="24"/>
        </w:rPr>
        <w:t xml:space="preserve"> application.</w:t>
      </w:r>
    </w:p>
    <w:p w14:paraId="16DE767B" w14:textId="6F740613" w:rsidR="001A02BA" w:rsidRDefault="001A02BA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511A0C59" w14:textId="4C59A134" w:rsidR="001A02BA" w:rsidRDefault="00811F0D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Jan also reported that</w:t>
      </w:r>
      <w:r w:rsidR="001A02BA">
        <w:rPr>
          <w:rFonts w:ascii="Cambria" w:hAnsi="Cambria"/>
          <w:sz w:val="24"/>
          <w:szCs w:val="24"/>
        </w:rPr>
        <w:t xml:space="preserve"> final reports</w:t>
      </w:r>
      <w:r>
        <w:rPr>
          <w:rFonts w:ascii="Cambria" w:hAnsi="Cambria"/>
          <w:sz w:val="24"/>
          <w:szCs w:val="24"/>
        </w:rPr>
        <w:t xml:space="preserve"> from </w:t>
      </w:r>
      <w:r w:rsidR="00691856">
        <w:rPr>
          <w:rFonts w:ascii="Cambria" w:hAnsi="Cambria"/>
          <w:sz w:val="24"/>
          <w:szCs w:val="24"/>
        </w:rPr>
        <w:t xml:space="preserve">six </w:t>
      </w:r>
      <w:r>
        <w:rPr>
          <w:rFonts w:ascii="Cambria" w:hAnsi="Cambria"/>
          <w:sz w:val="24"/>
          <w:szCs w:val="24"/>
        </w:rPr>
        <w:t>previous grantees</w:t>
      </w:r>
      <w:r w:rsidR="001A02BA">
        <w:rPr>
          <w:rFonts w:ascii="Cambria" w:hAnsi="Cambria"/>
          <w:sz w:val="24"/>
          <w:szCs w:val="24"/>
        </w:rPr>
        <w:t xml:space="preserve"> have been submitted.</w:t>
      </w:r>
    </w:p>
    <w:p w14:paraId="4B532DA8" w14:textId="510B74ED" w:rsidR="00811F0D" w:rsidRDefault="00811F0D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0B7DF1F3" w14:textId="51565DC2" w:rsidR="00811F0D" w:rsidRPr="00EC0D2F" w:rsidRDefault="00811F0D" w:rsidP="00A23709">
      <w:pPr>
        <w:spacing w:line="240" w:lineRule="auto"/>
        <w:contextualSpacing/>
        <w:rPr>
          <w:rFonts w:ascii="Cambria" w:hAnsi="Cambria"/>
          <w:sz w:val="24"/>
          <w:szCs w:val="24"/>
          <w:u w:val="single"/>
        </w:rPr>
      </w:pPr>
      <w:r w:rsidRPr="00EC0D2F">
        <w:rPr>
          <w:rFonts w:ascii="Cambria" w:hAnsi="Cambria"/>
          <w:sz w:val="24"/>
          <w:szCs w:val="24"/>
          <w:u w:val="single"/>
        </w:rPr>
        <w:t>Publicity</w:t>
      </w:r>
    </w:p>
    <w:p w14:paraId="3F917B58" w14:textId="46383B3D" w:rsidR="00811F0D" w:rsidRDefault="00811F0D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Jan thanked Todd for sending out the reminder to </w:t>
      </w:r>
      <w:r w:rsidR="00EC0D2F">
        <w:rPr>
          <w:rFonts w:ascii="Cambria" w:hAnsi="Cambria"/>
          <w:sz w:val="24"/>
          <w:szCs w:val="24"/>
        </w:rPr>
        <w:t xml:space="preserve">eligible </w:t>
      </w:r>
      <w:r>
        <w:rPr>
          <w:rFonts w:ascii="Cambria" w:hAnsi="Cambria"/>
          <w:sz w:val="24"/>
          <w:szCs w:val="24"/>
        </w:rPr>
        <w:t xml:space="preserve">people who received Continuing Education </w:t>
      </w:r>
      <w:r w:rsidR="00EC0D2F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cholarships last year to encourage them to apply again this year.</w:t>
      </w:r>
    </w:p>
    <w:p w14:paraId="6D9C7CEE" w14:textId="77777777" w:rsidR="00EC0D2F" w:rsidRDefault="00EC0D2F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6CE46F7E" w14:textId="20F17733" w:rsidR="00811F0D" w:rsidRDefault="00811F0D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Cathy will send out a F</w:t>
      </w:r>
      <w:r w:rsidR="00EC0D2F">
        <w:rPr>
          <w:rFonts w:ascii="Cambria" w:hAnsi="Cambria"/>
          <w:sz w:val="24"/>
          <w:szCs w:val="24"/>
        </w:rPr>
        <w:t xml:space="preserve">ront </w:t>
      </w:r>
      <w:r>
        <w:rPr>
          <w:rFonts w:ascii="Cambria" w:hAnsi="Cambria"/>
          <w:sz w:val="24"/>
          <w:szCs w:val="24"/>
        </w:rPr>
        <w:t>P</w:t>
      </w:r>
      <w:r w:rsidR="00EC0D2F">
        <w:rPr>
          <w:rFonts w:ascii="Cambria" w:hAnsi="Cambria"/>
          <w:sz w:val="24"/>
          <w:szCs w:val="24"/>
        </w:rPr>
        <w:t xml:space="preserve">orch </w:t>
      </w:r>
      <w:r>
        <w:rPr>
          <w:rFonts w:ascii="Cambria" w:hAnsi="Cambria"/>
          <w:sz w:val="24"/>
          <w:szCs w:val="24"/>
        </w:rPr>
        <w:t>F</w:t>
      </w:r>
      <w:r w:rsidR="00EC0D2F">
        <w:rPr>
          <w:rFonts w:ascii="Cambria" w:hAnsi="Cambria"/>
          <w:sz w:val="24"/>
          <w:szCs w:val="24"/>
        </w:rPr>
        <w:t>orum</w:t>
      </w:r>
      <w:r>
        <w:rPr>
          <w:rFonts w:ascii="Cambria" w:hAnsi="Cambria"/>
          <w:sz w:val="24"/>
          <w:szCs w:val="24"/>
        </w:rPr>
        <w:t xml:space="preserve"> reminder for Continuing Ed</w:t>
      </w:r>
      <w:r w:rsidR="00EC0D2F">
        <w:rPr>
          <w:rFonts w:ascii="Cambria" w:hAnsi="Cambria"/>
          <w:sz w:val="24"/>
          <w:szCs w:val="24"/>
        </w:rPr>
        <w:t>ucation Scholarship applications</w:t>
      </w:r>
      <w:r>
        <w:rPr>
          <w:rFonts w:ascii="Cambria" w:hAnsi="Cambria"/>
          <w:sz w:val="24"/>
          <w:szCs w:val="24"/>
        </w:rPr>
        <w:t xml:space="preserve">, Asha will submit one for </w:t>
      </w:r>
      <w:r w:rsidR="00EC0D2F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mall </w:t>
      </w:r>
      <w:r w:rsidR="00EC0D2F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usiness</w:t>
      </w:r>
      <w:r w:rsidR="00EC0D2F">
        <w:rPr>
          <w:rFonts w:ascii="Cambria" w:hAnsi="Cambria"/>
          <w:sz w:val="24"/>
          <w:szCs w:val="24"/>
        </w:rPr>
        <w:t xml:space="preserve"> Grant applications</w:t>
      </w:r>
      <w:r>
        <w:rPr>
          <w:rFonts w:ascii="Cambria" w:hAnsi="Cambria"/>
          <w:sz w:val="24"/>
          <w:szCs w:val="24"/>
        </w:rPr>
        <w:t xml:space="preserve">, Jan will </w:t>
      </w:r>
      <w:r w:rsidR="00EC0D2F">
        <w:rPr>
          <w:rFonts w:ascii="Cambria" w:hAnsi="Cambria"/>
          <w:sz w:val="24"/>
          <w:szCs w:val="24"/>
        </w:rPr>
        <w:t>submit one for</w:t>
      </w:r>
      <w:r>
        <w:rPr>
          <w:rFonts w:ascii="Cambria" w:hAnsi="Cambria"/>
          <w:sz w:val="24"/>
          <w:szCs w:val="24"/>
        </w:rPr>
        <w:t xml:space="preserve"> </w:t>
      </w:r>
      <w:r w:rsidR="00EC0D2F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 xml:space="preserve">ommunity </w:t>
      </w:r>
      <w:r w:rsidR="00EC0D2F">
        <w:rPr>
          <w:rFonts w:ascii="Cambria" w:hAnsi="Cambria"/>
          <w:sz w:val="24"/>
          <w:szCs w:val="24"/>
        </w:rPr>
        <w:t>G</w:t>
      </w:r>
      <w:r>
        <w:rPr>
          <w:rFonts w:ascii="Cambria" w:hAnsi="Cambria"/>
          <w:sz w:val="24"/>
          <w:szCs w:val="24"/>
        </w:rPr>
        <w:t>rant</w:t>
      </w:r>
      <w:r w:rsidR="00EC0D2F">
        <w:rPr>
          <w:rFonts w:ascii="Cambria" w:hAnsi="Cambria"/>
          <w:sz w:val="24"/>
          <w:szCs w:val="24"/>
        </w:rPr>
        <w:t xml:space="preserve"> applications</w:t>
      </w:r>
      <w:r>
        <w:rPr>
          <w:rFonts w:ascii="Cambria" w:hAnsi="Cambria"/>
          <w:sz w:val="24"/>
          <w:szCs w:val="24"/>
        </w:rPr>
        <w:t xml:space="preserve">, and Melody was volunteered to </w:t>
      </w:r>
      <w:r w:rsidR="00EC0D2F">
        <w:rPr>
          <w:rFonts w:ascii="Cambria" w:hAnsi="Cambria"/>
          <w:sz w:val="24"/>
          <w:szCs w:val="24"/>
        </w:rPr>
        <w:t>submit</w:t>
      </w:r>
      <w:r>
        <w:rPr>
          <w:rFonts w:ascii="Cambria" w:hAnsi="Cambria"/>
          <w:sz w:val="24"/>
          <w:szCs w:val="24"/>
        </w:rPr>
        <w:t xml:space="preserve"> a post for the K-12 camps scholarship.</w:t>
      </w:r>
    </w:p>
    <w:p w14:paraId="16845DF7" w14:textId="7CD513E1" w:rsidR="00DA0F8A" w:rsidRDefault="00DA0F8A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15688BE9" w14:textId="417D1162" w:rsidR="00917579" w:rsidRDefault="00EC0D2F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917579">
        <w:rPr>
          <w:rFonts w:ascii="Cambria" w:hAnsi="Cambria"/>
          <w:sz w:val="24"/>
          <w:szCs w:val="24"/>
        </w:rPr>
        <w:t xml:space="preserve">he meeting of committee members to review </w:t>
      </w:r>
      <w:r>
        <w:rPr>
          <w:rFonts w:ascii="Cambria" w:hAnsi="Cambria"/>
          <w:sz w:val="24"/>
          <w:szCs w:val="24"/>
        </w:rPr>
        <w:t>applications for C</w:t>
      </w:r>
      <w:r w:rsidR="00917579">
        <w:rPr>
          <w:rFonts w:ascii="Cambria" w:hAnsi="Cambria"/>
          <w:sz w:val="24"/>
          <w:szCs w:val="24"/>
        </w:rPr>
        <w:t xml:space="preserve">ommunity </w:t>
      </w:r>
      <w:r>
        <w:rPr>
          <w:rFonts w:ascii="Cambria" w:hAnsi="Cambria"/>
          <w:sz w:val="24"/>
          <w:szCs w:val="24"/>
        </w:rPr>
        <w:t>G</w:t>
      </w:r>
      <w:r w:rsidR="00917579">
        <w:rPr>
          <w:rFonts w:ascii="Cambria" w:hAnsi="Cambria"/>
          <w:sz w:val="24"/>
          <w:szCs w:val="24"/>
        </w:rPr>
        <w:t xml:space="preserve">rants and </w:t>
      </w:r>
      <w:r>
        <w:rPr>
          <w:rFonts w:ascii="Cambria" w:hAnsi="Cambria"/>
          <w:sz w:val="24"/>
          <w:szCs w:val="24"/>
        </w:rPr>
        <w:t>S</w:t>
      </w:r>
      <w:r w:rsidR="00917579">
        <w:rPr>
          <w:rFonts w:ascii="Cambria" w:hAnsi="Cambria"/>
          <w:sz w:val="24"/>
          <w:szCs w:val="24"/>
        </w:rPr>
        <w:t xml:space="preserve">mall </w:t>
      </w:r>
      <w:r>
        <w:rPr>
          <w:rFonts w:ascii="Cambria" w:hAnsi="Cambria"/>
          <w:sz w:val="24"/>
          <w:szCs w:val="24"/>
        </w:rPr>
        <w:t>B</w:t>
      </w:r>
      <w:r w:rsidR="00917579">
        <w:rPr>
          <w:rFonts w:ascii="Cambria" w:hAnsi="Cambria"/>
          <w:sz w:val="24"/>
          <w:szCs w:val="24"/>
        </w:rPr>
        <w:t xml:space="preserve">usiness </w:t>
      </w:r>
      <w:r>
        <w:rPr>
          <w:rFonts w:ascii="Cambria" w:hAnsi="Cambria"/>
          <w:sz w:val="24"/>
          <w:szCs w:val="24"/>
        </w:rPr>
        <w:t>G</w:t>
      </w:r>
      <w:r w:rsidR="00917579">
        <w:rPr>
          <w:rFonts w:ascii="Cambria" w:hAnsi="Cambria"/>
          <w:sz w:val="24"/>
          <w:szCs w:val="24"/>
        </w:rPr>
        <w:t>rant</w:t>
      </w:r>
      <w:r>
        <w:rPr>
          <w:rFonts w:ascii="Cambria" w:hAnsi="Cambria"/>
          <w:sz w:val="24"/>
          <w:szCs w:val="24"/>
        </w:rPr>
        <w:t>s is scheduled for May 18 at 7 p.m.</w:t>
      </w:r>
    </w:p>
    <w:p w14:paraId="440CD2A8" w14:textId="3AFA46D5" w:rsidR="00917579" w:rsidRDefault="00917579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2E7C1E04" w14:textId="73B23551" w:rsidR="00917579" w:rsidRDefault="00EC0D2F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</w:t>
      </w:r>
      <w:r w:rsidR="00917579">
        <w:rPr>
          <w:rFonts w:ascii="Cambria" w:hAnsi="Cambria"/>
          <w:sz w:val="24"/>
          <w:szCs w:val="24"/>
        </w:rPr>
        <w:t xml:space="preserve"> </w:t>
      </w:r>
      <w:r w:rsidR="00691856">
        <w:rPr>
          <w:rFonts w:ascii="Cambria" w:hAnsi="Cambria"/>
          <w:sz w:val="24"/>
          <w:szCs w:val="24"/>
        </w:rPr>
        <w:t xml:space="preserve">annual meeting and </w:t>
      </w:r>
      <w:r w:rsidR="00917579">
        <w:rPr>
          <w:rFonts w:ascii="Cambria" w:hAnsi="Cambria"/>
          <w:sz w:val="24"/>
          <w:szCs w:val="24"/>
        </w:rPr>
        <w:t>grant awards ceremony</w:t>
      </w:r>
      <w:r>
        <w:rPr>
          <w:rFonts w:ascii="Cambria" w:hAnsi="Cambria"/>
          <w:sz w:val="24"/>
          <w:szCs w:val="24"/>
        </w:rPr>
        <w:t xml:space="preserve"> is scheduled for June 2 at 6:30 p.m.</w:t>
      </w:r>
    </w:p>
    <w:p w14:paraId="28F52B22" w14:textId="77777777" w:rsidR="00DA0F8A" w:rsidRDefault="00DA0F8A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0C05A2C6" w14:textId="659EADBA" w:rsidR="00DA0F8A" w:rsidRDefault="00691856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Bylaws</w:t>
      </w:r>
      <w:r w:rsidR="008D1A45">
        <w:rPr>
          <w:rFonts w:ascii="Cambria" w:hAnsi="Cambria"/>
          <w:sz w:val="24"/>
          <w:szCs w:val="24"/>
        </w:rPr>
        <w:t>:  Jan distributed the TCF Bylaws with proposed changes.</w:t>
      </w:r>
      <w:r w:rsidR="00EC0D2F">
        <w:rPr>
          <w:rFonts w:ascii="Cambria" w:hAnsi="Cambria"/>
          <w:sz w:val="24"/>
          <w:szCs w:val="24"/>
        </w:rPr>
        <w:t xml:space="preserve">  Bylaws need periodic review</w:t>
      </w:r>
      <w:r w:rsidR="003E0609">
        <w:rPr>
          <w:rFonts w:ascii="Cambria" w:hAnsi="Cambria"/>
          <w:sz w:val="24"/>
          <w:szCs w:val="24"/>
        </w:rPr>
        <w:t xml:space="preserve"> and alterations to keep up with changing circumstances and requirements.</w:t>
      </w:r>
      <w:r w:rsidR="008D1A45">
        <w:rPr>
          <w:rFonts w:ascii="Cambria" w:hAnsi="Cambria"/>
          <w:sz w:val="24"/>
          <w:szCs w:val="24"/>
        </w:rPr>
        <w:t xml:space="preserve">  </w:t>
      </w:r>
      <w:r w:rsidR="000671F3">
        <w:rPr>
          <w:rFonts w:ascii="Cambria" w:hAnsi="Cambria"/>
          <w:sz w:val="24"/>
          <w:szCs w:val="24"/>
        </w:rPr>
        <w:t>After much discussion of wording and meaning</w:t>
      </w:r>
      <w:r w:rsidR="00F34E19">
        <w:rPr>
          <w:rFonts w:ascii="Cambria" w:hAnsi="Cambria"/>
          <w:sz w:val="24"/>
          <w:szCs w:val="24"/>
        </w:rPr>
        <w:t xml:space="preserve"> in various sections of the Bylaws,</w:t>
      </w:r>
      <w:r w:rsidR="000671F3">
        <w:rPr>
          <w:rFonts w:ascii="Cambria" w:hAnsi="Cambria"/>
          <w:sz w:val="24"/>
          <w:szCs w:val="24"/>
        </w:rPr>
        <w:t xml:space="preserve"> </w:t>
      </w:r>
      <w:r w:rsidR="006F4283">
        <w:rPr>
          <w:rFonts w:ascii="Cambria" w:hAnsi="Cambria"/>
          <w:sz w:val="24"/>
          <w:szCs w:val="24"/>
        </w:rPr>
        <w:t>Lisa</w:t>
      </w:r>
      <w:r w:rsidR="000671F3">
        <w:rPr>
          <w:rFonts w:ascii="Cambria" w:hAnsi="Cambria"/>
          <w:sz w:val="24"/>
          <w:szCs w:val="24"/>
        </w:rPr>
        <w:t xml:space="preserve"> moved and </w:t>
      </w:r>
      <w:r w:rsidR="006F4283">
        <w:rPr>
          <w:rFonts w:ascii="Cambria" w:hAnsi="Cambria"/>
          <w:sz w:val="24"/>
          <w:szCs w:val="24"/>
        </w:rPr>
        <w:t>Jan</w:t>
      </w:r>
      <w:r w:rsidR="000671F3">
        <w:rPr>
          <w:rFonts w:ascii="Cambria" w:hAnsi="Cambria"/>
          <w:sz w:val="24"/>
          <w:szCs w:val="24"/>
        </w:rPr>
        <w:t xml:space="preserve"> seconded that changes to the Bylaws be adopted</w:t>
      </w:r>
      <w:r w:rsidR="006F4283">
        <w:rPr>
          <w:rFonts w:ascii="Cambria" w:hAnsi="Cambria"/>
          <w:sz w:val="24"/>
          <w:szCs w:val="24"/>
        </w:rPr>
        <w:t>, signed, and forwarded to the Select Board for its approval</w:t>
      </w:r>
      <w:r w:rsidR="000671F3">
        <w:rPr>
          <w:rFonts w:ascii="Cambria" w:hAnsi="Cambria"/>
          <w:sz w:val="24"/>
          <w:szCs w:val="24"/>
        </w:rPr>
        <w:t>.  Motion carried.</w:t>
      </w:r>
      <w:r w:rsidR="008D1A45">
        <w:rPr>
          <w:rFonts w:ascii="Cambria" w:hAnsi="Cambria"/>
          <w:sz w:val="24"/>
          <w:szCs w:val="24"/>
        </w:rPr>
        <w:t xml:space="preserve"> </w:t>
      </w:r>
    </w:p>
    <w:p w14:paraId="305FDF3E" w14:textId="690410CF" w:rsidR="00967C39" w:rsidRDefault="00967C39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5C05B362" w14:textId="4F80CBC4" w:rsidR="00967C39" w:rsidRDefault="00967C39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Asha moved, and Jan seconded, that the Select Board receive the “cleaned-up” version of the Bylaws (with strike-throughs and </w:t>
      </w:r>
      <w:r w:rsidR="00F34E19">
        <w:rPr>
          <w:rFonts w:ascii="Cambria" w:hAnsi="Cambria"/>
          <w:sz w:val="24"/>
          <w:szCs w:val="24"/>
        </w:rPr>
        <w:t>other editorial mark-ups</w:t>
      </w:r>
      <w:r>
        <w:rPr>
          <w:rFonts w:ascii="Cambria" w:hAnsi="Cambria"/>
          <w:sz w:val="24"/>
          <w:szCs w:val="24"/>
        </w:rPr>
        <w:t xml:space="preserve"> removed).  Motion caried.</w:t>
      </w:r>
    </w:p>
    <w:p w14:paraId="1FF3D66B" w14:textId="35FD7607" w:rsidR="00DA0F8A" w:rsidRDefault="00DA0F8A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57A5B732" w14:textId="2171A06D" w:rsidR="00112150" w:rsidRDefault="00112150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Jan reported that Nikki Pfeiffer has had to resign from the TCF Board.  Jan thanked Nikki for all her help and participation on the board, especially for her </w:t>
      </w:r>
      <w:r w:rsidR="00F34E19">
        <w:rPr>
          <w:rFonts w:ascii="Cambria" w:hAnsi="Cambria"/>
          <w:sz w:val="24"/>
          <w:szCs w:val="24"/>
        </w:rPr>
        <w:t xml:space="preserve">outstanding </w:t>
      </w:r>
      <w:r>
        <w:rPr>
          <w:rFonts w:ascii="Cambria" w:hAnsi="Cambria"/>
          <w:sz w:val="24"/>
          <w:szCs w:val="24"/>
        </w:rPr>
        <w:t>work with the capital campaign.</w:t>
      </w:r>
    </w:p>
    <w:p w14:paraId="58AB4162" w14:textId="77777777" w:rsidR="00112150" w:rsidRDefault="00112150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74A8258D" w14:textId="35EA7292" w:rsidR="00B21E78" w:rsidRDefault="00B21E78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Motion to adjourn at </w:t>
      </w:r>
      <w:r w:rsidR="00967C39">
        <w:rPr>
          <w:rFonts w:ascii="Cambria" w:hAnsi="Cambria"/>
          <w:sz w:val="24"/>
          <w:szCs w:val="24"/>
        </w:rPr>
        <w:t>9:05</w:t>
      </w:r>
      <w:r w:rsidR="001A4228">
        <w:rPr>
          <w:rFonts w:ascii="Cambria" w:hAnsi="Cambria"/>
          <w:sz w:val="24"/>
          <w:szCs w:val="24"/>
        </w:rPr>
        <w:t xml:space="preserve"> p.m.</w:t>
      </w:r>
      <w:r>
        <w:rPr>
          <w:rFonts w:ascii="Cambria" w:hAnsi="Cambria"/>
          <w:sz w:val="24"/>
          <w:szCs w:val="24"/>
        </w:rPr>
        <w:t xml:space="preserve"> made by</w:t>
      </w:r>
      <w:r w:rsidR="00DA0F8A">
        <w:rPr>
          <w:rFonts w:ascii="Cambria" w:hAnsi="Cambria"/>
          <w:sz w:val="24"/>
          <w:szCs w:val="24"/>
        </w:rPr>
        <w:t xml:space="preserve"> </w:t>
      </w:r>
      <w:r w:rsidR="00967C39">
        <w:rPr>
          <w:rFonts w:ascii="Cambria" w:hAnsi="Cambria"/>
          <w:sz w:val="24"/>
          <w:szCs w:val="24"/>
        </w:rPr>
        <w:t>Helen</w:t>
      </w:r>
      <w:r>
        <w:rPr>
          <w:rFonts w:ascii="Cambria" w:hAnsi="Cambria"/>
          <w:sz w:val="24"/>
          <w:szCs w:val="24"/>
        </w:rPr>
        <w:t>, seconded by</w:t>
      </w:r>
      <w:r w:rsidR="00216765">
        <w:rPr>
          <w:rFonts w:ascii="Cambria" w:hAnsi="Cambria"/>
          <w:sz w:val="24"/>
          <w:szCs w:val="24"/>
        </w:rPr>
        <w:t xml:space="preserve"> </w:t>
      </w:r>
      <w:r w:rsidR="00967C39">
        <w:rPr>
          <w:rFonts w:ascii="Cambria" w:hAnsi="Cambria"/>
          <w:sz w:val="24"/>
          <w:szCs w:val="24"/>
        </w:rPr>
        <w:t>Lisa</w:t>
      </w:r>
      <w:r>
        <w:rPr>
          <w:rFonts w:ascii="Cambria" w:hAnsi="Cambria"/>
          <w:sz w:val="24"/>
          <w:szCs w:val="24"/>
        </w:rPr>
        <w:t>.  Motion carried.</w:t>
      </w:r>
    </w:p>
    <w:p w14:paraId="527CD9F5" w14:textId="1AC25A88" w:rsidR="00B21E78" w:rsidRDefault="00B21E78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2D17D4AC" w14:textId="412FC275" w:rsidR="00B21E78" w:rsidRDefault="00B21E78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Respectfully submitted,</w:t>
      </w:r>
    </w:p>
    <w:p w14:paraId="6043D4A0" w14:textId="77777777" w:rsidR="00DC2212" w:rsidRDefault="00DC2212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6FA5F434" w14:textId="3C7C2BDC" w:rsidR="00B21E78" w:rsidRDefault="00B21E78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Helen Mango</w:t>
      </w:r>
    </w:p>
    <w:p w14:paraId="02AB611B" w14:textId="720996B2" w:rsidR="00B21E78" w:rsidRPr="00EA0BC5" w:rsidRDefault="00B21E78" w:rsidP="00A2370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TCF Secretary</w:t>
      </w:r>
    </w:p>
    <w:sectPr w:rsidR="00B21E78" w:rsidRPr="00EA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6DF"/>
    <w:multiLevelType w:val="hybridMultilevel"/>
    <w:tmpl w:val="C480F38A"/>
    <w:lvl w:ilvl="0" w:tplc="AB24EF6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B4"/>
    <w:rsid w:val="000365ED"/>
    <w:rsid w:val="000550AD"/>
    <w:rsid w:val="000671F3"/>
    <w:rsid w:val="000B043A"/>
    <w:rsid w:val="000E5A51"/>
    <w:rsid w:val="00112150"/>
    <w:rsid w:val="0013542D"/>
    <w:rsid w:val="00187D22"/>
    <w:rsid w:val="0019349A"/>
    <w:rsid w:val="001A02BA"/>
    <w:rsid w:val="001A4228"/>
    <w:rsid w:val="001B1623"/>
    <w:rsid w:val="001C2432"/>
    <w:rsid w:val="001E5D75"/>
    <w:rsid w:val="001F7CE4"/>
    <w:rsid w:val="00216765"/>
    <w:rsid w:val="00222D4C"/>
    <w:rsid w:val="002712B4"/>
    <w:rsid w:val="00280E13"/>
    <w:rsid w:val="002A599F"/>
    <w:rsid w:val="002B0258"/>
    <w:rsid w:val="002D781F"/>
    <w:rsid w:val="00326574"/>
    <w:rsid w:val="00342297"/>
    <w:rsid w:val="00344D37"/>
    <w:rsid w:val="00362B32"/>
    <w:rsid w:val="003C024B"/>
    <w:rsid w:val="003C2442"/>
    <w:rsid w:val="003E0609"/>
    <w:rsid w:val="003F0FDD"/>
    <w:rsid w:val="00404F61"/>
    <w:rsid w:val="004068FB"/>
    <w:rsid w:val="00410A0E"/>
    <w:rsid w:val="004349D1"/>
    <w:rsid w:val="005232EC"/>
    <w:rsid w:val="005D287D"/>
    <w:rsid w:val="005F0E5E"/>
    <w:rsid w:val="00617C9B"/>
    <w:rsid w:val="00691856"/>
    <w:rsid w:val="006C0A51"/>
    <w:rsid w:val="006E7616"/>
    <w:rsid w:val="006F4283"/>
    <w:rsid w:val="0070016E"/>
    <w:rsid w:val="00712848"/>
    <w:rsid w:val="0073727B"/>
    <w:rsid w:val="0073759E"/>
    <w:rsid w:val="0075168A"/>
    <w:rsid w:val="007F443B"/>
    <w:rsid w:val="00811F0D"/>
    <w:rsid w:val="00840CA0"/>
    <w:rsid w:val="008735A5"/>
    <w:rsid w:val="008D1A45"/>
    <w:rsid w:val="00917579"/>
    <w:rsid w:val="00925349"/>
    <w:rsid w:val="00967C39"/>
    <w:rsid w:val="00982357"/>
    <w:rsid w:val="00996360"/>
    <w:rsid w:val="009D0840"/>
    <w:rsid w:val="00A12F07"/>
    <w:rsid w:val="00A23709"/>
    <w:rsid w:val="00A462BD"/>
    <w:rsid w:val="00A516D3"/>
    <w:rsid w:val="00A80061"/>
    <w:rsid w:val="00B21E78"/>
    <w:rsid w:val="00B51DB6"/>
    <w:rsid w:val="00BD7939"/>
    <w:rsid w:val="00BE2426"/>
    <w:rsid w:val="00BE2EFF"/>
    <w:rsid w:val="00C16D28"/>
    <w:rsid w:val="00C24FAD"/>
    <w:rsid w:val="00C53539"/>
    <w:rsid w:val="00C53A1E"/>
    <w:rsid w:val="00C84119"/>
    <w:rsid w:val="00CD7B2C"/>
    <w:rsid w:val="00D67052"/>
    <w:rsid w:val="00DA0F8A"/>
    <w:rsid w:val="00DC2212"/>
    <w:rsid w:val="00DF1FD3"/>
    <w:rsid w:val="00E07288"/>
    <w:rsid w:val="00E32A6D"/>
    <w:rsid w:val="00E73BC6"/>
    <w:rsid w:val="00EA0BC5"/>
    <w:rsid w:val="00EC0D2F"/>
    <w:rsid w:val="00EC68B5"/>
    <w:rsid w:val="00F201FB"/>
    <w:rsid w:val="00F34E19"/>
    <w:rsid w:val="00F93EC0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302C"/>
  <w15:chartTrackingRefBased/>
  <w15:docId w15:val="{28164A23-1549-4DE9-AF2E-7208D940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EC0DAFF3434B8B567FE34E9E7A37" ma:contentTypeVersion="15" ma:contentTypeDescription="Create a new document." ma:contentTypeScope="" ma:versionID="2c108837c2ed10f1012adef0f3fe5587">
  <xsd:schema xmlns:xsd="http://www.w3.org/2001/XMLSchema" xmlns:xs="http://www.w3.org/2001/XMLSchema" xmlns:p="http://schemas.microsoft.com/office/2006/metadata/properties" xmlns:ns1="http://schemas.microsoft.com/sharepoint/v3" xmlns:ns3="310a40b4-f97a-4cc9-8aa9-9a505b47d23d" xmlns:ns4="027dd270-bece-4e06-95bb-d7c817c48342" targetNamespace="http://schemas.microsoft.com/office/2006/metadata/properties" ma:root="true" ma:fieldsID="7e2d10f52e21e74bbcb34c3f4e56f199" ns1:_="" ns3:_="" ns4:_="">
    <xsd:import namespace="http://schemas.microsoft.com/sharepoint/v3"/>
    <xsd:import namespace="310a40b4-f97a-4cc9-8aa9-9a505b47d23d"/>
    <xsd:import namespace="027dd270-bece-4e06-95bb-d7c817c483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a40b4-f97a-4cc9-8aa9-9a505b47d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dd270-bece-4e06-95bb-d7c817c48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224DA-560F-4B5E-9691-84BA275622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FCE287-1AC5-42C0-97C3-31EA13199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0a40b4-f97a-4cc9-8aa9-9a505b47d23d"/>
    <ds:schemaRef ds:uri="027dd270-bece-4e06-95bb-d7c817c48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AA78E-A234-4CA0-BA7C-AB291D1275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VEIC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Reynolds</dc:creator>
  <cp:keywords/>
  <dc:description/>
  <cp:lastModifiedBy>KenandJan</cp:lastModifiedBy>
  <cp:revision>19</cp:revision>
  <dcterms:created xsi:type="dcterms:W3CDTF">2022-04-13T18:52:00Z</dcterms:created>
  <dcterms:modified xsi:type="dcterms:W3CDTF">2022-05-05T00:59:00Z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0x01010098C3EC0DAFF3434B8B567FE34E9E7A37</vt:lpwstr>
  </property>
</Properties>
</file>